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2A67" w:rsidRDefault="00D9396B">
      <w:r>
        <w:t>Table</w:t>
      </w:r>
      <w:r w:rsidR="005D5C6F">
        <w:t xml:space="preserve"> </w:t>
      </w:r>
      <w:r w:rsidR="00346F80">
        <w:t>S1</w:t>
      </w:r>
      <w:r>
        <w:t>: List 18 Cancer drugs targets with their Crystal Structure</w:t>
      </w:r>
      <w:r w:rsidR="00531712">
        <w:t xml:space="preserve"> obtained through RCSB Protein Data Bank</w:t>
      </w:r>
      <w:r w:rsidR="00CB5B92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28"/>
        <w:gridCol w:w="1123"/>
        <w:gridCol w:w="5699"/>
      </w:tblGrid>
      <w:tr w:rsidR="00702B6F" w:rsidTr="0005545D">
        <w:tc>
          <w:tcPr>
            <w:tcW w:w="2568" w:type="dxa"/>
          </w:tcPr>
          <w:p w:rsidR="00702B6F" w:rsidRPr="00C501B9" w:rsidRDefault="00702B6F" w:rsidP="0005545D">
            <w:pPr>
              <w:jc w:val="center"/>
              <w:rPr>
                <w:b/>
              </w:rPr>
            </w:pPr>
            <w:r w:rsidRPr="00C501B9">
              <w:rPr>
                <w:b/>
              </w:rPr>
              <w:t>Protein name</w:t>
            </w:r>
          </w:p>
        </w:tc>
        <w:tc>
          <w:tcPr>
            <w:tcW w:w="1140" w:type="dxa"/>
          </w:tcPr>
          <w:p w:rsidR="00702B6F" w:rsidRPr="00C501B9" w:rsidRDefault="006B11DB" w:rsidP="0005545D">
            <w:pPr>
              <w:jc w:val="center"/>
              <w:rPr>
                <w:b/>
              </w:rPr>
            </w:pPr>
            <w:r w:rsidRPr="00C501B9">
              <w:rPr>
                <w:b/>
              </w:rPr>
              <w:t>Protein Data Bank (</w:t>
            </w:r>
            <w:r w:rsidR="00702B6F" w:rsidRPr="00C501B9">
              <w:rPr>
                <w:b/>
              </w:rPr>
              <w:t>PDB ID</w:t>
            </w:r>
            <w:r w:rsidRPr="00C501B9">
              <w:rPr>
                <w:b/>
              </w:rPr>
              <w:t>)</w:t>
            </w:r>
          </w:p>
        </w:tc>
        <w:tc>
          <w:tcPr>
            <w:tcW w:w="5868" w:type="dxa"/>
          </w:tcPr>
          <w:p w:rsidR="00702B6F" w:rsidRPr="00C501B9" w:rsidRDefault="006B11DB" w:rsidP="0005545D">
            <w:pPr>
              <w:jc w:val="center"/>
              <w:rPr>
                <w:b/>
              </w:rPr>
            </w:pPr>
            <w:r w:rsidRPr="00C501B9">
              <w:rPr>
                <w:b/>
              </w:rPr>
              <w:t>Structure</w:t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</w:pPr>
            <w:r w:rsidRPr="00841AE9">
              <w:t>Cyclin dependent kinase 2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2R3J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905000" cy="1752600"/>
                  <wp:effectExtent l="19050" t="0" r="0" b="0"/>
                  <wp:docPr id="15" name="Picture 10" descr="C:\Users\user\Downloads\2R3J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C:\Users\user\Downloads\2R3J_bio_r_500.tif"/>
                          <pic:cNvPicPr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DB50BE" w:rsidRPr="00DB50BE">
              <w:t xml:space="preserve"> </w:t>
            </w:r>
            <w:r w:rsidR="00702B6F">
              <w:rPr>
                <w:noProof/>
                <w:lang w:val="en-GB" w:eastAsia="en-GB"/>
              </w:rPr>
              <w:drawing>
                <wp:anchor distT="36576" distB="36576" distL="36576" distR="36576" simplePos="0" relativeHeight="251659264" behindDoc="0" locked="0" layoutInCell="1" allowOverlap="1">
                  <wp:simplePos x="0" y="0"/>
                  <wp:positionH relativeFrom="column">
                    <wp:posOffset>5829300</wp:posOffset>
                  </wp:positionH>
                  <wp:positionV relativeFrom="paragraph">
                    <wp:posOffset>2857500</wp:posOffset>
                  </wp:positionV>
                  <wp:extent cx="3886200" cy="3886200"/>
                  <wp:effectExtent l="19050" t="0" r="0" b="0"/>
                  <wp:wrapNone/>
                  <wp:docPr id="139" name="Picture 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36525" t="26067" r="33186" b="335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0" cy="3886200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</w:pPr>
            <w:r w:rsidRPr="00841AE9">
              <w:t>Breast cancer 1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1JNX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905000" cy="1828800"/>
                  <wp:effectExtent l="19050" t="0" r="0" b="0"/>
                  <wp:docPr id="16" name="Picture 12" descr="C:\Users\user\Downloads\1JNX_bio_r_50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 descr="C:\Users\user\Downloads\1JNX_bio_r_500.jpg"/>
                          <pic:cNvPicPr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  <w:rPr>
                <w:i/>
                <w:iCs/>
              </w:rPr>
            </w:pPr>
            <w:r w:rsidRPr="00841AE9">
              <w:t xml:space="preserve">Bovine </w:t>
            </w:r>
            <w:proofErr w:type="spellStart"/>
            <w:r w:rsidRPr="00841AE9">
              <w:t>Lipocalin</w:t>
            </w:r>
            <w:proofErr w:type="spellEnd"/>
            <w:r w:rsidRPr="00841AE9">
              <w:t xml:space="preserve"> </w:t>
            </w:r>
            <w:proofErr w:type="spellStart"/>
            <w:r w:rsidRPr="00841AE9">
              <w:t>Allerg</w:t>
            </w:r>
            <w:proofErr w:type="spellEnd"/>
          </w:p>
        </w:tc>
        <w:tc>
          <w:tcPr>
            <w:tcW w:w="1140" w:type="dxa"/>
          </w:tcPr>
          <w:p w:rsidR="00702B6F" w:rsidRDefault="00702B6F" w:rsidP="0005545D">
            <w:pPr>
              <w:jc w:val="center"/>
            </w:pPr>
            <w:r w:rsidRPr="00841AE9">
              <w:t>1BJ7</w:t>
            </w:r>
          </w:p>
          <w:p w:rsidR="00A83EC8" w:rsidRPr="00841AE9" w:rsidRDefault="00A83EC8" w:rsidP="0005545D">
            <w:pPr>
              <w:jc w:val="center"/>
            </w:pP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09750" cy="1790700"/>
                  <wp:effectExtent l="0" t="0" r="0" b="0"/>
                  <wp:docPr id="37" name="Picture 14" descr="C:\Users\user\Downloads\1BJ7_bio_r_500(2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 descr="C:\Users\user\Downloads\1BJ7_bio_r_500(2).jpg"/>
                          <pic:cNvPicPr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3EC8" w:rsidRDefault="00A83EC8" w:rsidP="0005545D">
            <w:pPr>
              <w:jc w:val="center"/>
            </w:pP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  <w:rPr>
                <w:i/>
                <w:iCs/>
              </w:rPr>
            </w:pPr>
            <w:r w:rsidRPr="00841AE9">
              <w:lastRenderedPageBreak/>
              <w:t xml:space="preserve">Brain-type </w:t>
            </w:r>
            <w:proofErr w:type="spellStart"/>
            <w:r w:rsidRPr="00841AE9">
              <w:t>creatine</w:t>
            </w:r>
            <w:proofErr w:type="spellEnd"/>
            <w:r w:rsidRPr="00841AE9">
              <w:t xml:space="preserve"> kinase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1QH4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905000" cy="1828800"/>
                  <wp:effectExtent l="19050" t="0" r="0" b="0"/>
                  <wp:docPr id="10" name="Picture 6" descr="C:\Users\user\Downloads\1QH4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C:\Users\user\Downloads\1QH4_bio_r_500.tif"/>
                          <pic:cNvPicPr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DB50BE">
        <w:trPr>
          <w:trHeight w:val="1241"/>
        </w:trPr>
        <w:tc>
          <w:tcPr>
            <w:tcW w:w="2568" w:type="dxa"/>
          </w:tcPr>
          <w:p w:rsidR="00702B6F" w:rsidRPr="00841AE9" w:rsidRDefault="00702B6F" w:rsidP="0005545D">
            <w:pPr>
              <w:jc w:val="center"/>
              <w:rPr>
                <w:color w:val="333333"/>
              </w:rPr>
            </w:pPr>
            <w:r w:rsidRPr="00841AE9">
              <w:t>Epidermal Growth Factor Receptor Kinase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2ITO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12" name="Picture 7" descr="C:\Users\user\Downloads\2ITO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C:\Users\user\Downloads\2ITO_bio_r_500.tif"/>
                          <pic:cNvPicPr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</w:pPr>
            <w:r w:rsidRPr="00841AE9">
              <w:t xml:space="preserve">4,5 </w:t>
            </w:r>
            <w:proofErr w:type="spellStart"/>
            <w:r w:rsidRPr="00841AE9">
              <w:t>Diaryl</w:t>
            </w:r>
            <w:proofErr w:type="spellEnd"/>
            <w:r w:rsidRPr="00841AE9">
              <w:t xml:space="preserve"> </w:t>
            </w:r>
            <w:proofErr w:type="spellStart"/>
            <w:r w:rsidRPr="00841AE9">
              <w:t>Isoxazole</w:t>
            </w:r>
            <w:proofErr w:type="spellEnd"/>
            <w:r w:rsidRPr="00841AE9">
              <w:t xml:space="preserve"> HSP90 Chaperone Inhibitors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2VCJ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13" name="Picture 8" descr="C:\Users\user\Downloads\2VCJ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 descr="C:\Users\user\Downloads\2VCJ_bio_r_500.tif"/>
                          <pic:cNvPicPr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  <w:rPr>
                <w:i/>
                <w:iCs/>
              </w:rPr>
            </w:pPr>
            <w:r w:rsidRPr="00841AE9">
              <w:t>Phosphoinositide 3-Kinase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4FLH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38" name="Picture 16" descr="C:\Users\user\Downloads\4FLH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 descr="C:\Users\user\Downloads\4FLH_bio_r_500.tif"/>
                          <pic:cNvPicPr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3EC8" w:rsidRDefault="00A83EC8" w:rsidP="0005545D">
            <w:pPr>
              <w:jc w:val="center"/>
            </w:pP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  <w:rPr>
                <w:i/>
                <w:iCs/>
              </w:rPr>
            </w:pPr>
            <w:r w:rsidRPr="00841AE9">
              <w:lastRenderedPageBreak/>
              <w:t>Epidermal Growth Factor Receptor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1MOX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39" name="Picture 17" descr="C:\Users\user\Downloads\1MOX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 descr="C:\Users\user\Downloads\1MOX_bio_r_500.tif"/>
                          <pic:cNvPicPr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  <w:rPr>
                <w:color w:val="333333"/>
              </w:rPr>
            </w:pPr>
            <w:r w:rsidRPr="00841AE9">
              <w:t>Insulin-like growth factor-binding proteins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2DSQ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40" name="Picture 18" descr="C:\Users\user\Downloads\2DSQ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 descr="C:\Users\user\Downloads\2DSQ_bio_r_500.tif"/>
                          <pic:cNvPicPr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</w:pPr>
            <w:r w:rsidRPr="00841AE9">
              <w:t>Farnesyltransferase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1JCQ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981200" cy="1752600"/>
                  <wp:effectExtent l="19050" t="0" r="0" b="0"/>
                  <wp:docPr id="41" name="Picture 29" descr="C:\Users\user\Downloads\1JCQ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 descr="C:\Users\user\Downloads\1JCQ_bio_r_500.tif"/>
                          <pic:cNvPicPr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</w:pPr>
            <w:r w:rsidRPr="00841AE9">
              <w:t>Cyclin-dependent kinase 4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1GII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42" name="Picture 31" descr="C:\Users\user\Downloads\1GII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 descr="C:\Users\user\Downloads\1GII_bio_r_500.tif"/>
                          <pic:cNvPicPr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3EC8" w:rsidRDefault="00A83EC8" w:rsidP="0005545D">
            <w:pPr>
              <w:jc w:val="center"/>
            </w:pP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  <w:rPr>
                <w:color w:val="333333"/>
              </w:rPr>
            </w:pPr>
            <w:r w:rsidRPr="00841AE9">
              <w:lastRenderedPageBreak/>
              <w:t>Human estrogen receptor alpha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3ERT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129" name="Picture 129" descr="C:\Users\user\Downloads\3ERT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8" descr="C:\Users\user\Downloads\3ERT_bio_r_500.tif"/>
                          <pic:cNvPicPr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  <w:rPr>
                <w:i/>
                <w:iCs/>
              </w:rPr>
            </w:pPr>
            <w:r w:rsidRPr="00841AE9">
              <w:t>Androgen receptor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2PIT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905000" cy="1828800"/>
                  <wp:effectExtent l="19050" t="0" r="0" b="0"/>
                  <wp:docPr id="131" name="Picture 131" descr="C:\Users\user\Downloads\2PIT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19" descr="C:\Users\user\Downloads\2PIT_bio_r_500.tif"/>
                          <pic:cNvPicPr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  <w:rPr>
                <w:i/>
                <w:iCs/>
              </w:rPr>
            </w:pPr>
            <w:r w:rsidRPr="00841AE9">
              <w:t>Vaccinia H1-related phosphatase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3F81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132" name="Picture 132" descr="C:\Users\user\Downloads\3F81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0" descr="C:\Users\user\Downloads\3F81_bio_r_500.tif"/>
                          <pic:cNvPicPr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</w:pPr>
            <w:r w:rsidRPr="00841AE9">
              <w:t>Prostaglandin D(2) 11-ketoreductase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1S2C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133" name="Picture 133" descr="C:\Users\user\Downloads\1S2C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 descr="C:\Users\user\Downloads\1S2C_bio_r_500.tif"/>
                          <pic:cNvPicPr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3EC8" w:rsidRDefault="00A83EC8" w:rsidP="0005545D">
            <w:pPr>
              <w:jc w:val="center"/>
            </w:pPr>
            <w:bookmarkStart w:id="0" w:name="_GoBack"/>
            <w:bookmarkEnd w:id="0"/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</w:pPr>
            <w:r w:rsidRPr="00841AE9">
              <w:lastRenderedPageBreak/>
              <w:t>Tumor protein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4LO9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134" name="Picture 134" descr="C:\Users\user\Downloads\4LO9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2" descr="C:\Users\user\Downloads\4LO9_bio_r_500.tif"/>
                          <pic:cNvPicPr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</w:pPr>
            <w:r w:rsidRPr="00841AE9">
              <w:t>Estrogen-related Receptor {alpha}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1XB7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135" name="Picture 135" descr="C:\Users\user\Downloads\1XB7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 descr="C:\Users\user\Downloads\1XB7_bio_r_500.tif"/>
                          <pic:cNvPicPr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6F" w:rsidTr="0005545D">
        <w:tc>
          <w:tcPr>
            <w:tcW w:w="2568" w:type="dxa"/>
          </w:tcPr>
          <w:p w:rsidR="00702B6F" w:rsidRPr="00841AE9" w:rsidRDefault="00702B6F" w:rsidP="0005545D">
            <w:pPr>
              <w:jc w:val="center"/>
              <w:rPr>
                <w:i/>
                <w:iCs/>
              </w:rPr>
            </w:pPr>
            <w:r w:rsidRPr="00841AE9">
              <w:t>Beta-</w:t>
            </w:r>
            <w:proofErr w:type="spellStart"/>
            <w:r w:rsidRPr="00841AE9">
              <w:t>hexosaminidase</w:t>
            </w:r>
            <w:proofErr w:type="spellEnd"/>
            <w:r w:rsidRPr="00841AE9">
              <w:t xml:space="preserve"> B</w:t>
            </w:r>
          </w:p>
        </w:tc>
        <w:tc>
          <w:tcPr>
            <w:tcW w:w="1140" w:type="dxa"/>
          </w:tcPr>
          <w:p w:rsidR="00702B6F" w:rsidRPr="00841AE9" w:rsidRDefault="00702B6F" w:rsidP="0005545D">
            <w:pPr>
              <w:jc w:val="center"/>
            </w:pPr>
            <w:r w:rsidRPr="00841AE9">
              <w:t>1NOW</w:t>
            </w:r>
          </w:p>
        </w:tc>
        <w:tc>
          <w:tcPr>
            <w:tcW w:w="5868" w:type="dxa"/>
          </w:tcPr>
          <w:p w:rsidR="00702B6F" w:rsidRDefault="00BE6D12" w:rsidP="0005545D">
            <w:pPr>
              <w:jc w:val="center"/>
            </w:pPr>
            <w:r w:rsidRPr="00BE6D12">
              <w:rPr>
                <w:noProof/>
                <w:lang w:val="en-GB" w:eastAsia="en-GB"/>
              </w:rPr>
              <w:drawing>
                <wp:inline distT="0" distB="0" distL="0" distR="0">
                  <wp:extent cx="1828800" cy="1828800"/>
                  <wp:effectExtent l="19050" t="0" r="0" b="0"/>
                  <wp:docPr id="136" name="Picture 136" descr="C:\Users\user\Downloads\1NOW_bio_r_500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4" descr="C:\Users\user\Downloads\1NOW_bio_r_500.tif"/>
                          <pic:cNvPicPr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9396B" w:rsidRDefault="00D9396B"/>
    <w:sectPr w:rsidR="00D9396B" w:rsidSect="008D37FB">
      <w:headerReference w:type="default" r:id="rId2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43BD" w:rsidRDefault="00BB43BD" w:rsidP="00536F6C">
      <w:pPr>
        <w:spacing w:after="0" w:line="240" w:lineRule="auto"/>
      </w:pPr>
      <w:r>
        <w:separator/>
      </w:r>
    </w:p>
  </w:endnote>
  <w:endnote w:type="continuationSeparator" w:id="0">
    <w:p w:rsidR="00BB43BD" w:rsidRDefault="00BB43BD" w:rsidP="00536F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43BD" w:rsidRDefault="00BB43BD" w:rsidP="00536F6C">
      <w:pPr>
        <w:spacing w:after="0" w:line="240" w:lineRule="auto"/>
      </w:pPr>
      <w:r>
        <w:separator/>
      </w:r>
    </w:p>
  </w:footnote>
  <w:footnote w:type="continuationSeparator" w:id="0">
    <w:p w:rsidR="00BB43BD" w:rsidRDefault="00BB43BD" w:rsidP="00536F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6F6C" w:rsidRDefault="00536F6C">
    <w:pPr>
      <w:pStyle w:val="Header"/>
    </w:pPr>
  </w:p>
  <w:p w:rsidR="00536F6C" w:rsidRDefault="00536F6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6F6C"/>
    <w:rsid w:val="0005545D"/>
    <w:rsid w:val="001C29BC"/>
    <w:rsid w:val="002D383A"/>
    <w:rsid w:val="00312A67"/>
    <w:rsid w:val="00346F80"/>
    <w:rsid w:val="004D491B"/>
    <w:rsid w:val="004D7168"/>
    <w:rsid w:val="004D7BA6"/>
    <w:rsid w:val="00531712"/>
    <w:rsid w:val="00536F6C"/>
    <w:rsid w:val="00574DD2"/>
    <w:rsid w:val="005A2A8D"/>
    <w:rsid w:val="005A71AA"/>
    <w:rsid w:val="005D5C6F"/>
    <w:rsid w:val="006B11DB"/>
    <w:rsid w:val="006B3F24"/>
    <w:rsid w:val="006F5F47"/>
    <w:rsid w:val="00702B6F"/>
    <w:rsid w:val="008D37FB"/>
    <w:rsid w:val="00A83EC8"/>
    <w:rsid w:val="00AD0D67"/>
    <w:rsid w:val="00BB43BD"/>
    <w:rsid w:val="00BC1E3C"/>
    <w:rsid w:val="00BE6D12"/>
    <w:rsid w:val="00C048AA"/>
    <w:rsid w:val="00C261B8"/>
    <w:rsid w:val="00C501B9"/>
    <w:rsid w:val="00C82A22"/>
    <w:rsid w:val="00CB5B92"/>
    <w:rsid w:val="00D012B8"/>
    <w:rsid w:val="00D322E3"/>
    <w:rsid w:val="00D9396B"/>
    <w:rsid w:val="00DB50BE"/>
    <w:rsid w:val="00E25715"/>
    <w:rsid w:val="00E86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AF4EDB"/>
  <w15:docId w15:val="{21359E05-2487-4E90-8260-28225F0D0B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D37FB"/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9396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val="en-IN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9396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val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36F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36F6C"/>
  </w:style>
  <w:style w:type="paragraph" w:styleId="Footer">
    <w:name w:val="footer"/>
    <w:basedOn w:val="Normal"/>
    <w:link w:val="FooterChar"/>
    <w:uiPriority w:val="99"/>
    <w:semiHidden/>
    <w:unhideWhenUsed/>
    <w:rsid w:val="00536F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36F6C"/>
  </w:style>
  <w:style w:type="paragraph" w:styleId="BalloonText">
    <w:name w:val="Balloon Text"/>
    <w:basedOn w:val="Normal"/>
    <w:link w:val="BalloonTextChar"/>
    <w:uiPriority w:val="99"/>
    <w:semiHidden/>
    <w:unhideWhenUsed/>
    <w:rsid w:val="00536F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6F6C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D9396B"/>
    <w:rPr>
      <w:rFonts w:asciiTheme="majorHAnsi" w:eastAsiaTheme="majorEastAsia" w:hAnsiTheme="majorHAnsi" w:cstheme="majorBidi"/>
      <w:b/>
      <w:bCs/>
      <w:color w:val="4F81BD" w:themeColor="accent1"/>
      <w:lang w:val="en-IN"/>
    </w:rPr>
  </w:style>
  <w:style w:type="character" w:customStyle="1" w:styleId="Heading4Char">
    <w:name w:val="Heading 4 Char"/>
    <w:basedOn w:val="DefaultParagraphFont"/>
    <w:link w:val="Heading4"/>
    <w:uiPriority w:val="9"/>
    <w:rsid w:val="00D9396B"/>
    <w:rPr>
      <w:rFonts w:asciiTheme="majorHAnsi" w:eastAsiaTheme="majorEastAsia" w:hAnsiTheme="majorHAnsi" w:cstheme="majorBidi"/>
      <w:b/>
      <w:bCs/>
      <w:i/>
      <w:iCs/>
      <w:color w:val="4F81BD" w:themeColor="accent1"/>
      <w:lang w:val="en-IN"/>
    </w:rPr>
  </w:style>
  <w:style w:type="table" w:styleId="TableGrid">
    <w:name w:val="Table Grid"/>
    <w:basedOn w:val="TableNormal"/>
    <w:uiPriority w:val="59"/>
    <w:rsid w:val="00D9396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tiff"/><Relationship Id="rId7" Type="http://schemas.openxmlformats.org/officeDocument/2006/relationships/image" Target="media/image2.jpeg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image" Target="media/image15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24" Type="http://schemas.openxmlformats.org/officeDocument/2006/relationships/image" Target="media/image19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23" Type="http://schemas.openxmlformats.org/officeDocument/2006/relationships/image" Target="media/image18.tiff"/><Relationship Id="rId10" Type="http://schemas.openxmlformats.org/officeDocument/2006/relationships/image" Target="media/image5.tiff"/><Relationship Id="rId19" Type="http://schemas.openxmlformats.org/officeDocument/2006/relationships/image" Target="media/image14.tiff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tiff"/><Relationship Id="rId22" Type="http://schemas.openxmlformats.org/officeDocument/2006/relationships/image" Target="media/image17.tif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123</Words>
  <Characters>705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Sarah Sharp</cp:lastModifiedBy>
  <cp:revision>2</cp:revision>
  <dcterms:created xsi:type="dcterms:W3CDTF">2016-12-21T13:43:00Z</dcterms:created>
  <dcterms:modified xsi:type="dcterms:W3CDTF">2016-12-21T13:43:00Z</dcterms:modified>
</cp:coreProperties>
</file>